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002E3" w14:textId="77777777" w:rsidR="00D45974" w:rsidRPr="00B21E34" w:rsidRDefault="00000000" w:rsidP="00B21E34">
      <w:pPr>
        <w:spacing w:after="20" w:line="360" w:lineRule="auto"/>
        <w:jc w:val="center"/>
        <w:rPr>
          <w:lang w:val="pl-PL"/>
        </w:rPr>
      </w:pPr>
      <w:r w:rsidRPr="00B21E34">
        <w:rPr>
          <w:rFonts w:ascii="Aptos Display" w:hAnsi="Aptos Display"/>
          <w:b/>
          <w:sz w:val="31"/>
          <w:lang w:val="pl-PL"/>
        </w:rPr>
        <w:t>REGULAMIN ORGANIZACYJNY ŻŁOBKA</w:t>
      </w:r>
    </w:p>
    <w:p w14:paraId="6BEB9501" w14:textId="77777777" w:rsidR="00D45974" w:rsidRPr="00B21E34" w:rsidRDefault="00000000" w:rsidP="00B21E34">
      <w:pPr>
        <w:spacing w:after="160" w:line="360" w:lineRule="auto"/>
        <w:jc w:val="center"/>
        <w:rPr>
          <w:lang w:val="pl-PL"/>
        </w:rPr>
      </w:pPr>
      <w:r w:rsidRPr="00B21E34">
        <w:rPr>
          <w:rFonts w:ascii="Aptos Display" w:hAnsi="Aptos Display"/>
          <w:b/>
          <w:sz w:val="25"/>
          <w:lang w:val="pl-PL"/>
        </w:rPr>
        <w:t>„Elfiki z Baśniowej Krainy”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043"/>
        <w:gridCol w:w="3462"/>
      </w:tblGrid>
      <w:tr w:rsidR="00D45974" w:rsidRPr="00B21E34" w14:paraId="1FF05C34" w14:textId="77777777" w:rsidTr="00B21E34">
        <w:trPr>
          <w:jc w:val="center"/>
        </w:trPr>
        <w:tc>
          <w:tcPr>
            <w:tcW w:w="5043" w:type="dxa"/>
            <w:shd w:val="clear" w:color="auto" w:fill="F2F2F2"/>
            <w:vAlign w:val="center"/>
          </w:tcPr>
          <w:p w14:paraId="47C03FB3" w14:textId="77777777" w:rsidR="00D45974" w:rsidRDefault="00000000" w:rsidP="00B21E34">
            <w:pPr>
              <w:spacing w:after="0" w:line="360" w:lineRule="auto"/>
            </w:pPr>
            <w:r>
              <w:rPr>
                <w:b/>
                <w:sz w:val="19"/>
              </w:rPr>
              <w:t xml:space="preserve">Adres </w:t>
            </w:r>
            <w:proofErr w:type="spellStart"/>
            <w:r>
              <w:rPr>
                <w:b/>
                <w:sz w:val="19"/>
              </w:rPr>
              <w:t>placówki</w:t>
            </w:r>
            <w:proofErr w:type="spellEnd"/>
          </w:p>
        </w:tc>
        <w:tc>
          <w:tcPr>
            <w:tcW w:w="3462" w:type="dxa"/>
            <w:vAlign w:val="center"/>
          </w:tcPr>
          <w:p w14:paraId="355884EE" w14:textId="77777777" w:rsidR="00D45974" w:rsidRPr="00B21E34" w:rsidRDefault="00000000" w:rsidP="00B21E34">
            <w:pPr>
              <w:spacing w:after="0" w:line="360" w:lineRule="auto"/>
              <w:rPr>
                <w:lang w:val="pl-PL"/>
              </w:rPr>
            </w:pPr>
            <w:r w:rsidRPr="00B21E34">
              <w:rPr>
                <w:sz w:val="19"/>
                <w:lang w:val="pl-PL"/>
              </w:rPr>
              <w:t>ul. Laskowa 18A, 43-300 Bielsko-Biała</w:t>
            </w:r>
          </w:p>
        </w:tc>
      </w:tr>
      <w:tr w:rsidR="00D45974" w:rsidRPr="00B21E34" w14:paraId="42894111" w14:textId="77777777" w:rsidTr="00B21E34">
        <w:trPr>
          <w:jc w:val="center"/>
        </w:trPr>
        <w:tc>
          <w:tcPr>
            <w:tcW w:w="5043" w:type="dxa"/>
            <w:shd w:val="clear" w:color="auto" w:fill="F2F2F2"/>
            <w:vAlign w:val="center"/>
          </w:tcPr>
          <w:p w14:paraId="630E0424" w14:textId="77777777" w:rsidR="00D45974" w:rsidRDefault="00000000" w:rsidP="00B21E34">
            <w:pPr>
              <w:spacing w:after="0" w:line="360" w:lineRule="auto"/>
            </w:pPr>
            <w:proofErr w:type="spellStart"/>
            <w:r>
              <w:rPr>
                <w:b/>
                <w:sz w:val="19"/>
              </w:rPr>
              <w:t>Podmiot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prowadzący</w:t>
            </w:r>
            <w:proofErr w:type="spellEnd"/>
          </w:p>
        </w:tc>
        <w:tc>
          <w:tcPr>
            <w:tcW w:w="3462" w:type="dxa"/>
            <w:vAlign w:val="center"/>
          </w:tcPr>
          <w:p w14:paraId="2BC1BD55" w14:textId="77777777" w:rsidR="00D45974" w:rsidRPr="00B21E34" w:rsidRDefault="00000000" w:rsidP="00B21E34">
            <w:pPr>
              <w:spacing w:after="0" w:line="360" w:lineRule="auto"/>
              <w:rPr>
                <w:lang w:val="pl-PL"/>
              </w:rPr>
            </w:pPr>
            <w:r w:rsidRPr="00B21E34">
              <w:rPr>
                <w:sz w:val="19"/>
                <w:lang w:val="pl-PL"/>
              </w:rPr>
              <w:t>Elfiki z Baśniowej Krainy Ewa Wróblewska</w:t>
            </w:r>
          </w:p>
        </w:tc>
      </w:tr>
      <w:tr w:rsidR="00D45974" w14:paraId="3CA8DDD8" w14:textId="77777777" w:rsidTr="00B21E34">
        <w:trPr>
          <w:jc w:val="center"/>
        </w:trPr>
        <w:tc>
          <w:tcPr>
            <w:tcW w:w="5043" w:type="dxa"/>
            <w:shd w:val="clear" w:color="auto" w:fill="F2F2F2"/>
            <w:vAlign w:val="center"/>
          </w:tcPr>
          <w:p w14:paraId="26920531" w14:textId="77777777" w:rsidR="00D45974" w:rsidRDefault="00000000" w:rsidP="00B21E34">
            <w:pPr>
              <w:spacing w:after="0" w:line="360" w:lineRule="auto"/>
            </w:pPr>
            <w:r>
              <w:rPr>
                <w:b/>
                <w:sz w:val="19"/>
              </w:rPr>
              <w:t xml:space="preserve">Nr </w:t>
            </w:r>
            <w:proofErr w:type="spellStart"/>
            <w:r>
              <w:rPr>
                <w:b/>
                <w:sz w:val="19"/>
              </w:rPr>
              <w:t>wpisu</w:t>
            </w:r>
            <w:proofErr w:type="spellEnd"/>
            <w:r>
              <w:rPr>
                <w:b/>
                <w:sz w:val="19"/>
              </w:rPr>
              <w:t xml:space="preserve"> do </w:t>
            </w:r>
            <w:proofErr w:type="spellStart"/>
            <w:r>
              <w:rPr>
                <w:b/>
                <w:sz w:val="19"/>
              </w:rPr>
              <w:t>rejestru</w:t>
            </w:r>
            <w:proofErr w:type="spellEnd"/>
          </w:p>
        </w:tc>
        <w:tc>
          <w:tcPr>
            <w:tcW w:w="3462" w:type="dxa"/>
            <w:vAlign w:val="center"/>
          </w:tcPr>
          <w:p w14:paraId="4ADDDE60" w14:textId="77777777" w:rsidR="00D45974" w:rsidRDefault="00000000" w:rsidP="00B21E34">
            <w:pPr>
              <w:spacing w:after="0" w:line="360" w:lineRule="auto"/>
            </w:pPr>
            <w:r>
              <w:rPr>
                <w:sz w:val="19"/>
              </w:rPr>
              <w:t>27327/Z</w:t>
            </w:r>
          </w:p>
        </w:tc>
      </w:tr>
      <w:tr w:rsidR="00D45974" w14:paraId="110D43FF" w14:textId="77777777" w:rsidTr="00B21E34">
        <w:trPr>
          <w:jc w:val="center"/>
        </w:trPr>
        <w:tc>
          <w:tcPr>
            <w:tcW w:w="5043" w:type="dxa"/>
            <w:shd w:val="clear" w:color="auto" w:fill="F2F2F2"/>
            <w:vAlign w:val="center"/>
          </w:tcPr>
          <w:p w14:paraId="3553808F" w14:textId="77777777" w:rsidR="00D45974" w:rsidRDefault="00000000" w:rsidP="00B21E34">
            <w:pPr>
              <w:spacing w:after="0" w:line="360" w:lineRule="auto"/>
            </w:pPr>
            <w:r>
              <w:rPr>
                <w:b/>
                <w:sz w:val="19"/>
              </w:rPr>
              <w:t>Liczba miejsc</w:t>
            </w:r>
          </w:p>
        </w:tc>
        <w:tc>
          <w:tcPr>
            <w:tcW w:w="3462" w:type="dxa"/>
            <w:vAlign w:val="center"/>
          </w:tcPr>
          <w:p w14:paraId="5F77C6AA" w14:textId="77777777" w:rsidR="00D45974" w:rsidRDefault="00000000" w:rsidP="00B21E34">
            <w:pPr>
              <w:spacing w:after="0" w:line="360" w:lineRule="auto"/>
            </w:pPr>
            <w:r>
              <w:rPr>
                <w:sz w:val="19"/>
              </w:rPr>
              <w:t>37</w:t>
            </w:r>
          </w:p>
        </w:tc>
      </w:tr>
      <w:tr w:rsidR="00D45974" w14:paraId="2D541214" w14:textId="77777777" w:rsidTr="00B21E34">
        <w:trPr>
          <w:jc w:val="center"/>
        </w:trPr>
        <w:tc>
          <w:tcPr>
            <w:tcW w:w="5043" w:type="dxa"/>
            <w:shd w:val="clear" w:color="auto" w:fill="F2F2F2"/>
            <w:vAlign w:val="center"/>
          </w:tcPr>
          <w:p w14:paraId="44F6581E" w14:textId="77777777" w:rsidR="00D45974" w:rsidRDefault="00000000" w:rsidP="00B21E34">
            <w:pPr>
              <w:spacing w:after="0" w:line="360" w:lineRule="auto"/>
            </w:pPr>
            <w:r>
              <w:rPr>
                <w:b/>
                <w:sz w:val="19"/>
              </w:rPr>
              <w:t>Godziny pracy</w:t>
            </w:r>
          </w:p>
        </w:tc>
        <w:tc>
          <w:tcPr>
            <w:tcW w:w="3462" w:type="dxa"/>
            <w:vAlign w:val="center"/>
          </w:tcPr>
          <w:p w14:paraId="399F3F81" w14:textId="77777777" w:rsidR="00D45974" w:rsidRDefault="00000000" w:rsidP="00B21E34">
            <w:pPr>
              <w:spacing w:after="0" w:line="360" w:lineRule="auto"/>
            </w:pPr>
            <w:r>
              <w:rPr>
                <w:sz w:val="19"/>
              </w:rPr>
              <w:t>poniedziałek-piątek, 7:00-17:00</w:t>
            </w:r>
          </w:p>
        </w:tc>
      </w:tr>
      <w:tr w:rsidR="00D45974" w:rsidRPr="00B21E34" w14:paraId="7E7FC520" w14:textId="77777777" w:rsidTr="00B21E34">
        <w:trPr>
          <w:jc w:val="center"/>
        </w:trPr>
        <w:tc>
          <w:tcPr>
            <w:tcW w:w="5043" w:type="dxa"/>
            <w:shd w:val="clear" w:color="auto" w:fill="F2F2F2"/>
            <w:vAlign w:val="center"/>
          </w:tcPr>
          <w:p w14:paraId="0D46576B" w14:textId="77777777" w:rsidR="00D45974" w:rsidRDefault="00000000" w:rsidP="00B21E34">
            <w:pPr>
              <w:spacing w:after="0" w:line="360" w:lineRule="auto"/>
            </w:pPr>
            <w:r>
              <w:rPr>
                <w:b/>
                <w:sz w:val="19"/>
              </w:rPr>
              <w:t>Kontakt</w:t>
            </w:r>
          </w:p>
        </w:tc>
        <w:tc>
          <w:tcPr>
            <w:tcW w:w="3462" w:type="dxa"/>
            <w:vAlign w:val="center"/>
          </w:tcPr>
          <w:p w14:paraId="5E9468A7" w14:textId="77777777" w:rsidR="00D45974" w:rsidRPr="00B21E34" w:rsidRDefault="00000000" w:rsidP="00B21E34">
            <w:pPr>
              <w:spacing w:after="0" w:line="360" w:lineRule="auto"/>
              <w:rPr>
                <w:lang w:val="pl-PL"/>
              </w:rPr>
            </w:pPr>
            <w:r w:rsidRPr="00B21E34">
              <w:rPr>
                <w:sz w:val="19"/>
                <w:lang w:val="pl-PL"/>
              </w:rPr>
              <w:t>biuro@wbasniowejkrainie.pl | tel. 530 295 282, dyrekcja 697 116 988</w:t>
            </w:r>
          </w:p>
        </w:tc>
      </w:tr>
    </w:tbl>
    <w:p w14:paraId="06BA6380" w14:textId="77777777" w:rsidR="00D45974" w:rsidRPr="00B21E34" w:rsidRDefault="00000000" w:rsidP="00B21E34">
      <w:pPr>
        <w:spacing w:before="140" w:after="80" w:line="360" w:lineRule="auto"/>
        <w:rPr>
          <w:lang w:val="pl-PL"/>
        </w:rPr>
      </w:pPr>
      <w:r w:rsidRPr="00B21E34">
        <w:rPr>
          <w:i/>
          <w:sz w:val="18"/>
          <w:lang w:val="pl-PL"/>
        </w:rPr>
        <w:t>Regulamin określa organizację wewnętrzną Żłobka i uzupełnia statut oraz procedury obowiązujące w placówce. Nie powtarza spraw uregulowanych szczegółowo w statucie, umowach z rodzicami ani odrębnych procedurach.</w:t>
      </w:r>
    </w:p>
    <w:p w14:paraId="3787D72E" w14:textId="77777777" w:rsidR="00D45974" w:rsidRPr="00B21E34" w:rsidRDefault="00000000" w:rsidP="00B21E34">
      <w:pPr>
        <w:keepNext/>
        <w:spacing w:before="160" w:after="80" w:line="360" w:lineRule="auto"/>
        <w:rPr>
          <w:lang w:val="pl-PL"/>
        </w:rPr>
      </w:pPr>
      <w:r w:rsidRPr="00B21E34">
        <w:rPr>
          <w:b/>
          <w:sz w:val="23"/>
          <w:lang w:val="pl-PL"/>
        </w:rPr>
        <w:t>§ 1. Postanowienia ogólne</w:t>
      </w:r>
    </w:p>
    <w:p w14:paraId="7156C398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>1. Regulamin określa organizację wewnętrzną Żłobka „Elfiki z Baśniowej Krainy” prowadzonego przy ul. Laskowa 18A, 43-300 Bielsko-Biała.</w:t>
      </w:r>
    </w:p>
    <w:p w14:paraId="289A8DCA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>2. Regulamin stosuje się łącznie ze statutem Żłobka, umowami zawieranymi z rodzicami, standardami ochrony małoletnich, planem opiekuńczo-wychowawczo-edukacyjnym oraz procedurami wewnętrznymi.</w:t>
      </w:r>
    </w:p>
    <w:p w14:paraId="4C3E43B1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>3. W sprawach nieuregulowanych w Regulaminie stosuje się statut Żłobka, właściwe procedury oraz obowiązujące przepisy prawa.</w:t>
      </w:r>
    </w:p>
    <w:p w14:paraId="0BB7B7D1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>4. Za organizację pracy Żłobka i przestrzeganie niniejszego Regulaminu odpowiada Dyrektor Żłobka.</w:t>
      </w:r>
    </w:p>
    <w:p w14:paraId="22139097" w14:textId="77777777" w:rsidR="00D45974" w:rsidRPr="00B21E34" w:rsidRDefault="00000000" w:rsidP="00B21E34">
      <w:pPr>
        <w:keepNext/>
        <w:spacing w:before="160" w:after="80" w:line="360" w:lineRule="auto"/>
        <w:rPr>
          <w:lang w:val="pl-PL"/>
        </w:rPr>
      </w:pPr>
      <w:r w:rsidRPr="00B21E34">
        <w:rPr>
          <w:b/>
          <w:sz w:val="23"/>
          <w:lang w:val="pl-PL"/>
        </w:rPr>
        <w:t>§ 2. Organizacja i kierowanie Żłobkiem</w:t>
      </w:r>
    </w:p>
    <w:p w14:paraId="639EA527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>1. Funkcję Dyrektora Żłobka pełni Ewa Wróblewska. Dyrektor kieruje pracą Żłobka, organizuje opiekę i odpowiada za bezpieczeństwo dzieci oraz prawidłową realizację zadań placówki.</w:t>
      </w:r>
    </w:p>
    <w:p w14:paraId="5832C121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>2. Wiktoria Wróblewska-Łagocka pełni stanowisko Kierownika ds. administracyjnych żłobka. Do jej zadań należą sprawy administracyjne, dokumentacyjne, organizacyjne i rozliczeniowe w zakresie powierzonym przez podmiot prowadzący.</w:t>
      </w:r>
    </w:p>
    <w:p w14:paraId="2E27E169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>3. Kierownik ds. administracyjnych żłobka nie jest osobą kierującą pracą Żłobka w rozumieniu przepisów dotyczących opieki nad dziećmi w wieku do lat 3, nie zastępuje Dyrektora w zakresie kierowania opieką i nie sprawuje z tego tytułu bezpośredniej opieki nad dziećmi.</w:t>
      </w:r>
    </w:p>
    <w:p w14:paraId="4AFF4B7E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>4. Liczba dzieci objętych jednocześnie opieką w Żłobku nie może przekraczać 37 miejsc.</w:t>
      </w:r>
    </w:p>
    <w:p w14:paraId="3EFFEC27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>5. Organizacja pracy jest dostosowywana do liczby obecnych dzieci, ich wieku i potrzeb oraz do liczby pracowników faktycznie sprawujących opiekę.</w:t>
      </w:r>
    </w:p>
    <w:p w14:paraId="7B1363AA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>6. W budynku działa także inna jednostka podmiotu prowadzącego. Organizacja pracy zapewnia odrębność opieki żłobkowej, stały nadzór nad dziećmi i zabezpieczenie dokumentacji.</w:t>
      </w:r>
    </w:p>
    <w:p w14:paraId="31E3663F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lastRenderedPageBreak/>
        <w:t xml:space="preserve">7. Korzystanie z przestrzeni wspólnych, ogrodu, placu zabaw i </w:t>
      </w:r>
      <w:proofErr w:type="spellStart"/>
      <w:r w:rsidRPr="00B21E34">
        <w:rPr>
          <w:lang w:val="pl-PL"/>
        </w:rPr>
        <w:t>sal</w:t>
      </w:r>
      <w:proofErr w:type="spellEnd"/>
      <w:r w:rsidRPr="00B21E34">
        <w:rPr>
          <w:lang w:val="pl-PL"/>
        </w:rPr>
        <w:t xml:space="preserve"> dodatkowych odbywa się wyłącznie pod nadzorem personelu Żłobka.</w:t>
      </w:r>
    </w:p>
    <w:p w14:paraId="7B522F49" w14:textId="77777777" w:rsidR="00B21E34" w:rsidRPr="00B21E34" w:rsidRDefault="00B21E34" w:rsidP="00B21E34">
      <w:pPr>
        <w:spacing w:after="64" w:line="360" w:lineRule="auto"/>
        <w:ind w:left="408" w:hanging="408"/>
        <w:rPr>
          <w:lang w:val="pl-PL"/>
        </w:rPr>
      </w:pPr>
    </w:p>
    <w:p w14:paraId="7BD65188" w14:textId="77777777" w:rsidR="00D45974" w:rsidRPr="00B21E34" w:rsidRDefault="00000000" w:rsidP="00B21E34">
      <w:pPr>
        <w:keepNext/>
        <w:spacing w:before="160" w:after="80" w:line="360" w:lineRule="auto"/>
        <w:rPr>
          <w:lang w:val="pl-PL"/>
        </w:rPr>
      </w:pPr>
      <w:r w:rsidRPr="00B21E34">
        <w:rPr>
          <w:b/>
          <w:sz w:val="23"/>
          <w:lang w:val="pl-PL"/>
        </w:rPr>
        <w:t>§ 3. Personel i organizacja opieki</w:t>
      </w:r>
    </w:p>
    <w:p w14:paraId="6802B5A8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>1. Bezpośrednią opiekę nad dziećmi sprawują osoby posiadające kwalifikacje i spełniające wymagania formalne określone w obowiązujących przepisach.</w:t>
      </w:r>
    </w:p>
    <w:p w14:paraId="4AFFD369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>2. Personel jest zobowiązany do zapewnienia dzieciom stałej opieki, bezpieczeństwa, właściwych warunków higienicznych, możliwości odpoczynku oraz wsparcia adekwatnego do wieku i potrzeb dziecka.</w:t>
      </w:r>
    </w:p>
    <w:p w14:paraId="535E33C4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>3. Liczba dzieci przypadających na jednego opiekuna nie może przekraczać limitów wynikających z obowiązujących przepisów. Przy planowaniu obsady uwzględnia się także dzieci wymagające szczególnej opieki.</w:t>
      </w:r>
    </w:p>
    <w:p w14:paraId="5FF4D120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>4. Jeżeli przepisy uzależniają obowiązek zatrudnienia określonego personelu medycznego od liczby dzieci, Żłobek zapewnia taką obsadę zgodnie z aktualnym stanem prawnym.</w:t>
      </w:r>
    </w:p>
    <w:p w14:paraId="4E079A2E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>5. Personel pracuje zgodnie z harmonogramem ustalonym przez Dyrektora w sposób zapewniający ciągłość opieki przez cały czas pracy Żłobka.</w:t>
      </w:r>
    </w:p>
    <w:p w14:paraId="14B2C396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>6. Pracownicy przekazują sobie informacje niezbędne do bezpiecznej opieki nad dziećmi, z zachowaniem zasad poufności i ochrony danych.</w:t>
      </w:r>
    </w:p>
    <w:p w14:paraId="2906020C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>7. Personel jest zobowiązany do przestrzegania standardów ochrony małoletnich, zasad bezpiecznych relacji z dziećmi, procedur higienicznych, zasad pierwszej pomocy oraz procedur obowiązujących w placówce.</w:t>
      </w:r>
    </w:p>
    <w:p w14:paraId="668954CF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>8. Wszelkie zdarzenia mogące mieć wpływ na bezpieczeństwo dziecka lub grupy zgłaszane są niezwłocznie Dyrektorowi i dokumentowane zgodnie z właściwą procedurą.</w:t>
      </w:r>
    </w:p>
    <w:p w14:paraId="0E36AA1A" w14:textId="77777777" w:rsidR="00B21E34" w:rsidRPr="00B21E34" w:rsidRDefault="00B21E34" w:rsidP="00B21E34">
      <w:pPr>
        <w:spacing w:after="64" w:line="360" w:lineRule="auto"/>
        <w:ind w:left="408" w:hanging="408"/>
        <w:rPr>
          <w:lang w:val="pl-PL"/>
        </w:rPr>
      </w:pPr>
    </w:p>
    <w:p w14:paraId="3D8769DB" w14:textId="77777777" w:rsidR="00D45974" w:rsidRPr="00B21E34" w:rsidRDefault="00000000" w:rsidP="00B21E34">
      <w:pPr>
        <w:keepNext/>
        <w:spacing w:before="160" w:after="80" w:line="360" w:lineRule="auto"/>
        <w:rPr>
          <w:lang w:val="pl-PL"/>
        </w:rPr>
      </w:pPr>
      <w:r w:rsidRPr="00B21E34">
        <w:rPr>
          <w:b/>
          <w:sz w:val="23"/>
          <w:lang w:val="pl-PL"/>
        </w:rPr>
        <w:t>§ 4. Godziny pracy, wiek dzieci, adaptacja i organizacja dnia</w:t>
      </w:r>
    </w:p>
    <w:p w14:paraId="0EF4DC8A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>1. Żłobek jest czynny od poniedziałku do piątku w godzinach 7:00-17:00, z wyłączeniem dni ustawowo wolnych od pracy oraz innych dni zamknięcia podanych rodzicom do wiadomości.</w:t>
      </w:r>
    </w:p>
    <w:p w14:paraId="62BD55C6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>2. Do Żłobka przyjmowane są dzieci po ukończeniu 1. roku życia, z zastrzeżeniem górnej granicy wieku wynikającej z obowiązujących przepisów i statutu Żłobka.</w:t>
      </w:r>
    </w:p>
    <w:p w14:paraId="14907D40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>3. Czas pobytu dziecka w Żłobku wynika z umowy z rodzicami i organizacji placówki. Rodzice są zobowiązani do punktualnego przyprowadzania i odbierania dziecka.</w:t>
      </w:r>
    </w:p>
    <w:p w14:paraId="0621BE72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>4. Adaptacja dziecka jest prowadzona stopniowo, z uwzględnieniem jego wieku, potrzeb, emocji i dotychczasowych doświadczeń. Szczegóły adaptacji ustala się indywidualnie z rodzicami.</w:t>
      </w:r>
    </w:p>
    <w:p w14:paraId="5793C5BF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>5. Organizacja dnia obejmuje w szczególności czas na swobodną zabawę, aktywności opiekuńczo-wychowawczo-edukacyjne, posiłki, czynności higieniczne, pobyt na świeżym powietrzu oraz odpoczynek.</w:t>
      </w:r>
    </w:p>
    <w:p w14:paraId="5B162247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>6. Ramowy przebieg dnia może być zmieniany w zależności od potrzeb dzieci, warunków pogodowych, planowanych zajęć, uroczystości, stanu psychofizycznego grupy i bieżącej organizacji pracy.</w:t>
      </w:r>
    </w:p>
    <w:p w14:paraId="7B2DDB3A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lastRenderedPageBreak/>
        <w:t>7. Dziecko ma zapewnioną możliwość odpoczynku w formie dostosowanej do jego wieku i indywidualnych potrzeb; nie wymaga się jednakowego czasu snu od wszystkich dzieci.</w:t>
      </w:r>
    </w:p>
    <w:p w14:paraId="29402D51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>8. Zajęcia prowadzone z dziećmi są dostosowane do wieku, możliwości i potrzeb grupy oraz realizowane przede wszystkim poprzez zabawę, ruch, kontakt z książką, działania sensoryczne, muzyczne, plastyczne, konstrukcyjne i społeczne.</w:t>
      </w:r>
    </w:p>
    <w:p w14:paraId="1B6B7727" w14:textId="77777777" w:rsidR="00B21E34" w:rsidRPr="00B21E34" w:rsidRDefault="00B21E34" w:rsidP="00B21E34">
      <w:pPr>
        <w:spacing w:after="64" w:line="360" w:lineRule="auto"/>
        <w:ind w:left="408" w:hanging="408"/>
        <w:rPr>
          <w:lang w:val="pl-PL"/>
        </w:rPr>
      </w:pPr>
    </w:p>
    <w:p w14:paraId="1E174FD3" w14:textId="77777777" w:rsidR="00D45974" w:rsidRPr="00B21E34" w:rsidRDefault="00000000" w:rsidP="00B21E34">
      <w:pPr>
        <w:keepNext/>
        <w:spacing w:before="160" w:after="80" w:line="360" w:lineRule="auto"/>
        <w:rPr>
          <w:lang w:val="pl-PL"/>
        </w:rPr>
      </w:pPr>
      <w:r w:rsidRPr="00B21E34">
        <w:rPr>
          <w:b/>
          <w:sz w:val="23"/>
          <w:lang w:val="pl-PL"/>
        </w:rPr>
        <w:t>§ 5. Przyprowadzanie, odbieranie, zdrowie i bezpieczeństwo</w:t>
      </w:r>
    </w:p>
    <w:p w14:paraId="7F5E0B7E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>1. Dziecko jest przyprowadzane do Żłobka przez rodzica lub inną osobę przez niego upoważnioną. Osoba przyprowadzająca przekazuje personelowi informacje istotne dla bezpieczeństwa i samopoczucia dziecka w danym dniu.</w:t>
      </w:r>
    </w:p>
    <w:p w14:paraId="55EBE9AB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>2. Dziecko może zostać odebrane wyłącznie przez rodzica lub osobę upoważnioną. Pracownik może poprosić osobę odbierającą o potwierdzenie tożsamości.</w:t>
      </w:r>
    </w:p>
    <w:p w14:paraId="56701990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>3. Żłobek nie wydaje dziecka osobie, wobec której istnieje uzasadniona obawa, że nie zapewni dziecku bezpieczeństwa, w szczególności osobie znajdującej się pod wpływem alkoholu lub środków odurzających albo zachowującej się agresywnie.</w:t>
      </w:r>
    </w:p>
    <w:p w14:paraId="25919E5A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>4. W przypadku nieodebrania dziecka do czasu zakończenia pracy Żłobka personel podejmuje kontakt z rodzicami i osobami upoważnionymi oraz postępuje zgodnie z obowiązującą procedurą.</w:t>
      </w:r>
    </w:p>
    <w:p w14:paraId="5E74B1E5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>5. Rodzice są zobowiązani do bieżącego aktualizowania danych kontaktowych, informacji o osobach upoważnionych do odbioru oraz informacji mających znaczenie dla zdrowia i bezpieczeństwa dziecka.</w:t>
      </w:r>
    </w:p>
    <w:p w14:paraId="3DD977CE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>6. Do Żłobka przyprowadzane jest dziecko w stanie umożliwiającym bezpieczny pobyt w grupie. Szczegółowe zasady postępowania w przypadku objawów chorobowych określa odrębna procedura.</w:t>
      </w:r>
    </w:p>
    <w:p w14:paraId="5AD5FCF7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>7. W razie nagłego pogorszenia stanu zdrowia, urazu albo innego zdarzenia personel udziela dziecku niezbędnej pomocy, informuje rodzica i w razie potrzeby wzywa pomoc medyczną.</w:t>
      </w:r>
    </w:p>
    <w:p w14:paraId="5E56757B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>8. Podawanie leków lub wykonywanie szczególnych czynności związanych ze stanem zdrowia dziecka odbywa się wyłącznie wtedy, gdy jest to dopuszczalne i zostało uregulowane w odrębnej procedurze oraz indywidualnych ustaleniach z rodzicami.</w:t>
      </w:r>
    </w:p>
    <w:p w14:paraId="35E5E326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>9. Wyjścia, spacery i korzystanie z ogrodu lub placu zabaw odbywają się pod nadzorem personelu, z zachowaniem zasad bezpieczeństwa odpowiednich do liczby i wieku dzieci.</w:t>
      </w:r>
    </w:p>
    <w:p w14:paraId="4F47FF1F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>10. Na terenie Żłobka obowiązuje zakaz wnoszenia przedmiotów i substancji mogących zagrażać bezpieczeństwu dzieci.</w:t>
      </w:r>
    </w:p>
    <w:p w14:paraId="5D6E23AF" w14:textId="77777777" w:rsidR="00B21E34" w:rsidRPr="00B21E34" w:rsidRDefault="00B21E34" w:rsidP="00B21E34">
      <w:pPr>
        <w:spacing w:after="64" w:line="360" w:lineRule="auto"/>
        <w:ind w:left="408" w:hanging="408"/>
        <w:rPr>
          <w:lang w:val="pl-PL"/>
        </w:rPr>
      </w:pPr>
    </w:p>
    <w:p w14:paraId="18132BB2" w14:textId="77777777" w:rsidR="00D45974" w:rsidRPr="00B21E34" w:rsidRDefault="00000000" w:rsidP="00B21E34">
      <w:pPr>
        <w:keepNext/>
        <w:spacing w:before="160" w:after="80" w:line="360" w:lineRule="auto"/>
        <w:rPr>
          <w:lang w:val="pl-PL"/>
        </w:rPr>
      </w:pPr>
      <w:r w:rsidRPr="00B21E34">
        <w:rPr>
          <w:b/>
          <w:sz w:val="23"/>
          <w:lang w:val="pl-PL"/>
        </w:rPr>
        <w:t>§ 6. Wyżywienie, dokumentacja i współpraca z rodzicami</w:t>
      </w:r>
    </w:p>
    <w:p w14:paraId="32800091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>1. Żłobek zapewnia dzieciom wyżywienie odpowiednie do wieku, organizowane z zachowaniem wymagań higieny i bezpieczeństwa żywności.</w:t>
      </w:r>
    </w:p>
    <w:p w14:paraId="73A2774A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lastRenderedPageBreak/>
        <w:t>2. Rodzice przekazują aktualne informacje o alergiach, nietolerancjach, dietach i innych potrzebach żywieniowych dziecka. Diety specjalne są realizowane w zakresie uzgodnionym z placówką i dostawcą posiłków.</w:t>
      </w:r>
    </w:p>
    <w:p w14:paraId="3AC75010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>3. Żłobek prowadzi dokumentację niezbędną do organizacji opieki i wymaganą przepisami, w szczególności listy obecności, dokumentację dzieci, upoważnienia, dokumentację zajęć i zdarzeń oraz dokumentację związaną z żywieniem i bezpieczeństwem.</w:t>
      </w:r>
    </w:p>
    <w:p w14:paraId="0B574B29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>4. Dokumentacja zawierająca dane osobowe jest przechowywana i udostępniana wyłącznie osobom uprawnionym.</w:t>
      </w:r>
    </w:p>
    <w:p w14:paraId="2EEB131A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>5. Bieżąca komunikacja z rodzicami odbywa się bezpośrednio, telefonicznie, za pośrednictwem systemu elektronicznego używanego przez placówkę lub w inny przyjęty sposób.</w:t>
      </w:r>
    </w:p>
    <w:p w14:paraId="0B48908F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>6. Sprawy dotyczące funkcjonowania dziecka i organizacji opieki rodzice zgłaszają opiekunowi lub Dyrektorowi, natomiast sprawy administracyjne, dokumentacyjne i rozliczeniowe mogą być kierowane do Kierownika ds. administracyjnych żłobka.</w:t>
      </w:r>
    </w:p>
    <w:p w14:paraId="79DE75B1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 xml:space="preserve">7. Rodzice zgłaszają nieobecność dziecka w sposób i terminie przyjętym w placówce, w </w:t>
      </w:r>
      <w:proofErr w:type="gramStart"/>
      <w:r w:rsidRPr="00B21E34">
        <w:rPr>
          <w:lang w:val="pl-PL"/>
        </w:rPr>
        <w:t>szczególności</w:t>
      </w:r>
      <w:proofErr w:type="gramEnd"/>
      <w:r w:rsidRPr="00B21E34">
        <w:rPr>
          <w:lang w:val="pl-PL"/>
        </w:rPr>
        <w:t xml:space="preserve"> gdy ma to wpływ na zamawianie posiłków lub bieżącą organizację grupy.</w:t>
      </w:r>
    </w:p>
    <w:p w14:paraId="66560CE5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>8. Uwagi dotyczące bieżącej organizacji Żłobka mogą być zgłaszane Dyrektorowi. Sytuacje sporne rozpatruje się z uwzględnieniem dobra i bezpieczeństwa dziecka oraz obowiązujących dokumentów placówki.</w:t>
      </w:r>
    </w:p>
    <w:p w14:paraId="0E8DA961" w14:textId="77777777" w:rsidR="00B21E34" w:rsidRPr="00B21E34" w:rsidRDefault="00B21E34" w:rsidP="00B21E34">
      <w:pPr>
        <w:spacing w:after="64" w:line="360" w:lineRule="auto"/>
        <w:ind w:left="408" w:hanging="408"/>
        <w:rPr>
          <w:lang w:val="pl-PL"/>
        </w:rPr>
      </w:pPr>
    </w:p>
    <w:p w14:paraId="0E39A84D" w14:textId="77777777" w:rsidR="00D45974" w:rsidRPr="00B21E34" w:rsidRDefault="00000000" w:rsidP="00B21E34">
      <w:pPr>
        <w:keepNext/>
        <w:spacing w:before="160" w:after="80" w:line="360" w:lineRule="auto"/>
        <w:rPr>
          <w:lang w:val="pl-PL"/>
        </w:rPr>
      </w:pPr>
      <w:r w:rsidRPr="00B21E34">
        <w:rPr>
          <w:b/>
          <w:sz w:val="23"/>
          <w:lang w:val="pl-PL"/>
        </w:rPr>
        <w:t>§ 7. Postanowienia końcowe</w:t>
      </w:r>
    </w:p>
    <w:p w14:paraId="54FA5628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>1. Regulamin wchodzi w życie z dniem wskazanym przez Dyrektora Żłobka.</w:t>
      </w:r>
    </w:p>
    <w:p w14:paraId="22C8219D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>2. Regulamin udostępnia się pracownikom i rodzicom w sposób przyjęty w placówce.</w:t>
      </w:r>
    </w:p>
    <w:p w14:paraId="72BE38C8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>3. Zmiany Regulaminu wymagają formy pisemnej i są podawane do wiadomości osób, których dotyczą.</w:t>
      </w:r>
    </w:p>
    <w:p w14:paraId="06954C11" w14:textId="77777777" w:rsidR="00D45974" w:rsidRPr="00B21E34" w:rsidRDefault="00000000" w:rsidP="00B21E34">
      <w:pPr>
        <w:spacing w:after="64" w:line="360" w:lineRule="auto"/>
        <w:ind w:left="408" w:hanging="408"/>
        <w:rPr>
          <w:lang w:val="pl-PL"/>
        </w:rPr>
      </w:pPr>
      <w:r w:rsidRPr="00B21E34">
        <w:rPr>
          <w:lang w:val="pl-PL"/>
        </w:rPr>
        <w:t>4. Załączniki proceduralne dotyczące m.in. bezpieczeństwa, higieny, chorób, pierwszej pomocy, ochrony małoletnich i ochrony danych funkcjonują jako odrębne dokumenty i nie stanowią powtórzenia niniejszego Regulaminu.</w:t>
      </w:r>
    </w:p>
    <w:p w14:paraId="2893E1F2" w14:textId="77777777" w:rsidR="00D45974" w:rsidRPr="00B21E34" w:rsidRDefault="00000000" w:rsidP="00B21E34">
      <w:pPr>
        <w:spacing w:before="160" w:after="40" w:line="360" w:lineRule="auto"/>
        <w:rPr>
          <w:lang w:val="pl-PL"/>
        </w:rPr>
      </w:pPr>
      <w:r w:rsidRPr="00B21E34">
        <w:rPr>
          <w:lang w:val="pl-PL"/>
        </w:rPr>
        <w:t>Bielsko-Biała, dnia ........................................................</w:t>
      </w:r>
    </w:p>
    <w:p w14:paraId="4C4FDC7A" w14:textId="77777777" w:rsidR="00D45974" w:rsidRPr="00B21E34" w:rsidRDefault="00000000" w:rsidP="00B21E34">
      <w:pPr>
        <w:spacing w:before="80" w:after="0" w:line="360" w:lineRule="auto"/>
        <w:rPr>
          <w:lang w:val="pl-PL"/>
        </w:rPr>
      </w:pPr>
      <w:r w:rsidRPr="00B21E34">
        <w:rPr>
          <w:b/>
          <w:lang w:val="pl-PL"/>
        </w:rPr>
        <w:t>Dyrektor Żłobka: Ewa Wróblewska     Podpis: ........................................................</w:t>
      </w:r>
    </w:p>
    <w:sectPr w:rsidR="00D45974" w:rsidRPr="00B21E34" w:rsidSect="00034616">
      <w:footerReference w:type="default" r:id="rId8"/>
      <w:pgSz w:w="12240" w:h="15840"/>
      <w:pgMar w:top="907" w:right="1077" w:bottom="567" w:left="1077" w:header="720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7BDB0" w14:textId="77777777" w:rsidR="0019685E" w:rsidRDefault="0019685E">
      <w:pPr>
        <w:spacing w:after="0" w:line="240" w:lineRule="auto"/>
      </w:pPr>
      <w:r>
        <w:separator/>
      </w:r>
    </w:p>
  </w:endnote>
  <w:endnote w:type="continuationSeparator" w:id="0">
    <w:p w14:paraId="04194283" w14:textId="77777777" w:rsidR="0019685E" w:rsidRDefault="00196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185CD" w14:textId="77777777" w:rsidR="00D45974" w:rsidRDefault="00000000">
    <w:pPr>
      <w:pStyle w:val="Stopka"/>
      <w:jc w:val="center"/>
    </w:pPr>
    <w:r w:rsidRPr="00B21E34">
      <w:rPr>
        <w:sz w:val="16"/>
        <w:lang w:val="pl-PL"/>
      </w:rPr>
      <w:t xml:space="preserve">Regulamin organizacyjny - ul. Laskowa 18A, 43-300 Bielsko-Biała | str. </w:t>
    </w:r>
    <w:r>
      <w:fldChar w:fldCharType="begin"/>
    </w:r>
    <w:r w:rsidRPr="00B21E34">
      <w:rPr>
        <w:lang w:val="pl-PL"/>
      </w:rPr>
      <w:instrText xml:space="preserve"> PAGE </w:instrText>
    </w:r>
    <w:r w:rsidR="00B21E34">
      <w:fldChar w:fldCharType="separate"/>
    </w:r>
    <w:r w:rsidR="00B21E3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B01C1" w14:textId="77777777" w:rsidR="0019685E" w:rsidRDefault="0019685E">
      <w:pPr>
        <w:spacing w:after="0" w:line="240" w:lineRule="auto"/>
      </w:pPr>
      <w:r>
        <w:separator/>
      </w:r>
    </w:p>
  </w:footnote>
  <w:footnote w:type="continuationSeparator" w:id="0">
    <w:p w14:paraId="090D9A1E" w14:textId="77777777" w:rsidR="0019685E" w:rsidRDefault="001968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9181746">
    <w:abstractNumId w:val="8"/>
  </w:num>
  <w:num w:numId="2" w16cid:durableId="1381393235">
    <w:abstractNumId w:val="6"/>
  </w:num>
  <w:num w:numId="3" w16cid:durableId="1248467948">
    <w:abstractNumId w:val="5"/>
  </w:num>
  <w:num w:numId="4" w16cid:durableId="945965859">
    <w:abstractNumId w:val="4"/>
  </w:num>
  <w:num w:numId="5" w16cid:durableId="776219364">
    <w:abstractNumId w:val="7"/>
  </w:num>
  <w:num w:numId="6" w16cid:durableId="1338197022">
    <w:abstractNumId w:val="3"/>
  </w:num>
  <w:num w:numId="7" w16cid:durableId="1666010402">
    <w:abstractNumId w:val="2"/>
  </w:num>
  <w:num w:numId="8" w16cid:durableId="1757943683">
    <w:abstractNumId w:val="1"/>
  </w:num>
  <w:num w:numId="9" w16cid:durableId="1974748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685E"/>
    <w:rsid w:val="0029639D"/>
    <w:rsid w:val="00326F90"/>
    <w:rsid w:val="0073181A"/>
    <w:rsid w:val="00AA1D8D"/>
    <w:rsid w:val="00B21E34"/>
    <w:rsid w:val="00B47730"/>
    <w:rsid w:val="00CB0664"/>
    <w:rsid w:val="00D4597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F5FEE4"/>
  <w14:defaultImageDpi w14:val="300"/>
  <w15:docId w15:val="{3E417C91-7E53-EA4B-A059-B84AF0D07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47" w:lineRule="auto"/>
    </w:pPr>
    <w:rPr>
      <w:rFonts w:ascii="Aptos" w:hAnsi="Aptos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1342</Words>
  <Characters>8057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Wiktoria Wróblewska</cp:lastModifiedBy>
  <cp:revision>2</cp:revision>
  <dcterms:created xsi:type="dcterms:W3CDTF">2013-12-23T23:15:00Z</dcterms:created>
  <dcterms:modified xsi:type="dcterms:W3CDTF">2026-09-14T07:40:00Z</dcterms:modified>
  <cp:category/>
</cp:coreProperties>
</file>