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E9ADB" w14:textId="77777777" w:rsidR="00BF33BE" w:rsidRPr="00E91F8F" w:rsidRDefault="00000000" w:rsidP="00E91F8F">
      <w:pPr>
        <w:spacing w:after="20" w:line="360" w:lineRule="auto"/>
        <w:jc w:val="center"/>
        <w:rPr>
          <w:lang w:val="pl-PL"/>
        </w:rPr>
      </w:pPr>
      <w:r w:rsidRPr="00E91F8F">
        <w:rPr>
          <w:rFonts w:ascii="Aptos Display" w:hAnsi="Aptos Display"/>
          <w:b/>
          <w:sz w:val="31"/>
          <w:lang w:val="pl-PL"/>
        </w:rPr>
        <w:t>REGULAMIN ORGANIZACYJNY ŻŁOBKA</w:t>
      </w:r>
    </w:p>
    <w:p w14:paraId="2E277E3B" w14:textId="77777777" w:rsidR="00BF33BE" w:rsidRPr="00E91F8F" w:rsidRDefault="00000000" w:rsidP="00E91F8F">
      <w:pPr>
        <w:spacing w:after="160" w:line="360" w:lineRule="auto"/>
        <w:jc w:val="center"/>
        <w:rPr>
          <w:lang w:val="pl-PL"/>
        </w:rPr>
      </w:pPr>
      <w:r w:rsidRPr="00E91F8F">
        <w:rPr>
          <w:rFonts w:ascii="Aptos Display" w:hAnsi="Aptos Display"/>
          <w:b/>
          <w:sz w:val="25"/>
          <w:lang w:val="pl-PL"/>
        </w:rPr>
        <w:t>„Elfiki z Baśniowej Krainy”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43"/>
        <w:gridCol w:w="4029"/>
      </w:tblGrid>
      <w:tr w:rsidR="00BF33BE" w14:paraId="56FAAA3E" w14:textId="77777777" w:rsidTr="00E91F8F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3C225987" w14:textId="77777777" w:rsidR="00BF33BE" w:rsidRDefault="00000000" w:rsidP="00E91F8F">
            <w:pPr>
              <w:spacing w:after="0" w:line="360" w:lineRule="auto"/>
            </w:pPr>
            <w:r>
              <w:rPr>
                <w:b/>
                <w:sz w:val="19"/>
              </w:rPr>
              <w:t xml:space="preserve">Adres </w:t>
            </w:r>
            <w:proofErr w:type="spellStart"/>
            <w:r>
              <w:rPr>
                <w:b/>
                <w:sz w:val="19"/>
              </w:rPr>
              <w:t>placówki</w:t>
            </w:r>
            <w:proofErr w:type="spellEnd"/>
          </w:p>
        </w:tc>
        <w:tc>
          <w:tcPr>
            <w:tcW w:w="4029" w:type="dxa"/>
            <w:vAlign w:val="center"/>
          </w:tcPr>
          <w:p w14:paraId="0CD15D73" w14:textId="77777777" w:rsidR="00BF33BE" w:rsidRDefault="00000000" w:rsidP="00E91F8F">
            <w:pPr>
              <w:spacing w:after="0" w:line="360" w:lineRule="auto"/>
            </w:pPr>
            <w:r>
              <w:rPr>
                <w:sz w:val="19"/>
              </w:rPr>
              <w:t>ul. Młyńska 25, 43-300 Bielsko-Biała</w:t>
            </w:r>
          </w:p>
        </w:tc>
      </w:tr>
      <w:tr w:rsidR="00BF33BE" w:rsidRPr="00E91F8F" w14:paraId="69DA06F3" w14:textId="77777777" w:rsidTr="00E91F8F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6961DF78" w14:textId="77777777" w:rsidR="00BF33BE" w:rsidRDefault="00000000" w:rsidP="00E91F8F">
            <w:pPr>
              <w:spacing w:after="0" w:line="360" w:lineRule="auto"/>
            </w:pPr>
            <w:r>
              <w:rPr>
                <w:b/>
                <w:sz w:val="19"/>
              </w:rPr>
              <w:t>Podmiot prowadzący</w:t>
            </w:r>
          </w:p>
        </w:tc>
        <w:tc>
          <w:tcPr>
            <w:tcW w:w="4029" w:type="dxa"/>
            <w:vAlign w:val="center"/>
          </w:tcPr>
          <w:p w14:paraId="6AC6DB5A" w14:textId="77777777" w:rsidR="00BF33BE" w:rsidRPr="00E91F8F" w:rsidRDefault="00000000" w:rsidP="00E91F8F">
            <w:pPr>
              <w:spacing w:after="0" w:line="360" w:lineRule="auto"/>
              <w:rPr>
                <w:lang w:val="pl-PL"/>
              </w:rPr>
            </w:pPr>
            <w:r w:rsidRPr="00E91F8F">
              <w:rPr>
                <w:sz w:val="19"/>
                <w:lang w:val="pl-PL"/>
              </w:rPr>
              <w:t>Elfiki z Baśniowej Krainy Ewa Wróblewska</w:t>
            </w:r>
          </w:p>
        </w:tc>
      </w:tr>
      <w:tr w:rsidR="00BF33BE" w14:paraId="6BE6E399" w14:textId="77777777" w:rsidTr="00E91F8F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6C4990D6" w14:textId="77777777" w:rsidR="00BF33BE" w:rsidRDefault="00000000" w:rsidP="00E91F8F">
            <w:pPr>
              <w:spacing w:after="0" w:line="360" w:lineRule="auto"/>
            </w:pPr>
            <w:r>
              <w:rPr>
                <w:b/>
                <w:sz w:val="19"/>
              </w:rPr>
              <w:t xml:space="preserve">Nr </w:t>
            </w:r>
            <w:proofErr w:type="spellStart"/>
            <w:r>
              <w:rPr>
                <w:b/>
                <w:sz w:val="19"/>
              </w:rPr>
              <w:t>wpisu</w:t>
            </w:r>
            <w:proofErr w:type="spellEnd"/>
            <w:r>
              <w:rPr>
                <w:b/>
                <w:sz w:val="19"/>
              </w:rPr>
              <w:t xml:space="preserve"> do </w:t>
            </w:r>
            <w:proofErr w:type="spellStart"/>
            <w:r>
              <w:rPr>
                <w:b/>
                <w:sz w:val="19"/>
              </w:rPr>
              <w:t>rejestru</w:t>
            </w:r>
            <w:proofErr w:type="spellEnd"/>
          </w:p>
        </w:tc>
        <w:tc>
          <w:tcPr>
            <w:tcW w:w="4029" w:type="dxa"/>
            <w:vAlign w:val="center"/>
          </w:tcPr>
          <w:p w14:paraId="5D46458C" w14:textId="77777777" w:rsidR="00BF33BE" w:rsidRDefault="00000000" w:rsidP="00E91F8F">
            <w:pPr>
              <w:spacing w:after="0" w:line="360" w:lineRule="auto"/>
            </w:pPr>
            <w:r>
              <w:rPr>
                <w:sz w:val="19"/>
              </w:rPr>
              <w:t>2425/Z</w:t>
            </w:r>
          </w:p>
        </w:tc>
      </w:tr>
      <w:tr w:rsidR="00BF33BE" w14:paraId="2F53CA6C" w14:textId="77777777" w:rsidTr="00E91F8F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13B65953" w14:textId="77777777" w:rsidR="00BF33BE" w:rsidRDefault="00000000" w:rsidP="00E91F8F">
            <w:pPr>
              <w:spacing w:after="0" w:line="360" w:lineRule="auto"/>
            </w:pPr>
            <w:r>
              <w:rPr>
                <w:b/>
                <w:sz w:val="19"/>
              </w:rPr>
              <w:t>Liczba miejsc</w:t>
            </w:r>
          </w:p>
        </w:tc>
        <w:tc>
          <w:tcPr>
            <w:tcW w:w="4029" w:type="dxa"/>
            <w:vAlign w:val="center"/>
          </w:tcPr>
          <w:p w14:paraId="558D787A" w14:textId="77777777" w:rsidR="00BF33BE" w:rsidRDefault="00000000" w:rsidP="00E91F8F">
            <w:pPr>
              <w:spacing w:after="0" w:line="360" w:lineRule="auto"/>
            </w:pPr>
            <w:r>
              <w:rPr>
                <w:sz w:val="19"/>
              </w:rPr>
              <w:t>30</w:t>
            </w:r>
          </w:p>
        </w:tc>
      </w:tr>
      <w:tr w:rsidR="00BF33BE" w14:paraId="53BAE266" w14:textId="77777777" w:rsidTr="00E91F8F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3C894C81" w14:textId="77777777" w:rsidR="00BF33BE" w:rsidRDefault="00000000" w:rsidP="00E91F8F">
            <w:pPr>
              <w:spacing w:after="0" w:line="360" w:lineRule="auto"/>
            </w:pPr>
            <w:r>
              <w:rPr>
                <w:b/>
                <w:sz w:val="19"/>
              </w:rPr>
              <w:t>Godziny pracy</w:t>
            </w:r>
          </w:p>
        </w:tc>
        <w:tc>
          <w:tcPr>
            <w:tcW w:w="4029" w:type="dxa"/>
            <w:vAlign w:val="center"/>
          </w:tcPr>
          <w:p w14:paraId="7A48BE56" w14:textId="77777777" w:rsidR="00BF33BE" w:rsidRDefault="00000000" w:rsidP="00E91F8F">
            <w:pPr>
              <w:spacing w:after="0" w:line="360" w:lineRule="auto"/>
            </w:pPr>
            <w:r>
              <w:rPr>
                <w:sz w:val="19"/>
              </w:rPr>
              <w:t>poniedziałek-piątek, 7:00-17:00</w:t>
            </w:r>
          </w:p>
        </w:tc>
      </w:tr>
      <w:tr w:rsidR="00BF33BE" w14:paraId="786BD1A7" w14:textId="77777777" w:rsidTr="00E91F8F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438C5851" w14:textId="77777777" w:rsidR="00BF33BE" w:rsidRDefault="00000000" w:rsidP="00E91F8F">
            <w:pPr>
              <w:spacing w:after="0" w:line="360" w:lineRule="auto"/>
            </w:pPr>
            <w:r>
              <w:rPr>
                <w:b/>
                <w:sz w:val="19"/>
              </w:rPr>
              <w:t>Kontakt</w:t>
            </w:r>
          </w:p>
        </w:tc>
        <w:tc>
          <w:tcPr>
            <w:tcW w:w="4029" w:type="dxa"/>
            <w:vAlign w:val="center"/>
          </w:tcPr>
          <w:p w14:paraId="7A24FF87" w14:textId="77777777" w:rsidR="00BF33BE" w:rsidRDefault="00000000" w:rsidP="00E91F8F">
            <w:pPr>
              <w:spacing w:after="0" w:line="360" w:lineRule="auto"/>
            </w:pPr>
            <w:r>
              <w:rPr>
                <w:sz w:val="19"/>
              </w:rPr>
              <w:t>biuro@wbasniowejkrainie.pl | tel. 697 116 988</w:t>
            </w:r>
          </w:p>
        </w:tc>
      </w:tr>
    </w:tbl>
    <w:p w14:paraId="5B56FE5C" w14:textId="77777777" w:rsidR="00BF33BE" w:rsidRPr="00E91F8F" w:rsidRDefault="00000000" w:rsidP="00E91F8F">
      <w:pPr>
        <w:spacing w:before="140" w:after="80" w:line="360" w:lineRule="auto"/>
        <w:rPr>
          <w:lang w:val="pl-PL"/>
        </w:rPr>
      </w:pPr>
      <w:r w:rsidRPr="00E91F8F">
        <w:rPr>
          <w:i/>
          <w:sz w:val="18"/>
          <w:lang w:val="pl-PL"/>
        </w:rPr>
        <w:t>Regulamin określa organizację wewnętrzną Żłobka i uzupełnia statut oraz procedury obowiązujące w placówce. Nie powtarza spraw uregulowanych szczegółowo w statucie, umowach z rodzicami ani odrębnych procedurach.</w:t>
      </w:r>
    </w:p>
    <w:p w14:paraId="3368F1A7" w14:textId="77777777" w:rsidR="00BF33BE" w:rsidRPr="00E91F8F" w:rsidRDefault="00000000" w:rsidP="00E91F8F">
      <w:pPr>
        <w:keepNext/>
        <w:spacing w:before="160" w:after="80" w:line="360" w:lineRule="auto"/>
        <w:rPr>
          <w:lang w:val="pl-PL"/>
        </w:rPr>
      </w:pPr>
      <w:r w:rsidRPr="00E91F8F">
        <w:rPr>
          <w:b/>
          <w:sz w:val="23"/>
          <w:lang w:val="pl-PL"/>
        </w:rPr>
        <w:t>§ 1. Postanowienia ogólne</w:t>
      </w:r>
    </w:p>
    <w:p w14:paraId="5C0B7287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1. Regulamin określa organizację wewnętrzną Żłobka „Elfiki z Baśniowej Krainy” prowadzonego przy ul. Młyńska 25, 43-300 Bielsko-Biała.</w:t>
      </w:r>
    </w:p>
    <w:p w14:paraId="3E357D3C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2. Regulamin stosuje się łącznie ze statutem Żłobka, umowami zawieranymi z rodzicami, standardami ochrony małoletnich, planem opiekuńczo-wychowawczo-edukacyjnym oraz procedurami wewnętrznymi.</w:t>
      </w:r>
    </w:p>
    <w:p w14:paraId="2512389F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3. W sprawach nieuregulowanych w Regulaminie stosuje się statut Żłobka, właściwe procedury oraz obowiązujące przepisy prawa.</w:t>
      </w:r>
    </w:p>
    <w:p w14:paraId="4712ECB9" w14:textId="77777777" w:rsidR="00BF33BE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4. Za organizację pracy Żłobka i przestrzeganie niniejszego Regulaminu odpowiada Dyrektor Żłobka.</w:t>
      </w:r>
    </w:p>
    <w:p w14:paraId="0B60D1FD" w14:textId="77777777" w:rsidR="00E91F8F" w:rsidRPr="00E91F8F" w:rsidRDefault="00E91F8F" w:rsidP="00E91F8F">
      <w:pPr>
        <w:spacing w:after="64" w:line="360" w:lineRule="auto"/>
        <w:ind w:left="408" w:hanging="408"/>
        <w:rPr>
          <w:lang w:val="pl-PL"/>
        </w:rPr>
      </w:pPr>
    </w:p>
    <w:p w14:paraId="3C10618E" w14:textId="77777777" w:rsidR="00BF33BE" w:rsidRPr="00E91F8F" w:rsidRDefault="00000000" w:rsidP="00E91F8F">
      <w:pPr>
        <w:keepNext/>
        <w:spacing w:before="160" w:after="80" w:line="360" w:lineRule="auto"/>
        <w:rPr>
          <w:lang w:val="pl-PL"/>
        </w:rPr>
      </w:pPr>
      <w:r w:rsidRPr="00E91F8F">
        <w:rPr>
          <w:b/>
          <w:sz w:val="23"/>
          <w:lang w:val="pl-PL"/>
        </w:rPr>
        <w:t>§ 2. Organizacja i kierowanie Żłobkiem</w:t>
      </w:r>
    </w:p>
    <w:p w14:paraId="5B7B5116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1. Funkcję Dyrektora Żłobka pełni Ewa Wróblewska. Dyrektor kieruje pracą Żłobka, organizuje opiekę i odpowiada za bezpieczeństwo dzieci oraz prawidłową realizację zadań placówki.</w:t>
      </w:r>
    </w:p>
    <w:p w14:paraId="24E2A44B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2. Wiktoria Wróblewska-Łagocka pełni stanowisko Kierownika ds. administracyjnych żłobka. Do jej zadań należą sprawy administracyjne, dokumentacyjne, organizacyjne i rozliczeniowe w zakresie powierzonym przez podmiot prowadzący.</w:t>
      </w:r>
    </w:p>
    <w:p w14:paraId="25C588EB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3. Kierownik ds. administracyjnych żłobka nie jest osobą kierującą pracą Żłobka w rozumieniu przepisów dotyczących opieki nad dziećmi w wieku do lat 3, nie zastępuje Dyrektora w zakresie kierowania opieką i nie sprawuje z tego tytułu bezpośredniej opieki nad dziećmi.</w:t>
      </w:r>
    </w:p>
    <w:p w14:paraId="262277A3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4. Liczba dzieci objętych jednocześnie opieką w Żłobku nie może przekraczać 30 miejsc.</w:t>
      </w:r>
    </w:p>
    <w:p w14:paraId="13548102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5. Organizacja pracy jest dostosowywana do liczby obecnych dzieci, ich wieku i potrzeb oraz do liczby pracowników faktycznie sprawujących opiekę.</w:t>
      </w:r>
    </w:p>
    <w:p w14:paraId="2BE5E692" w14:textId="77777777" w:rsidR="00BF33BE" w:rsidRPr="00E91F8F" w:rsidRDefault="00000000" w:rsidP="00E91F8F">
      <w:pPr>
        <w:keepNext/>
        <w:spacing w:before="160" w:after="80" w:line="360" w:lineRule="auto"/>
        <w:rPr>
          <w:lang w:val="pl-PL"/>
        </w:rPr>
      </w:pPr>
      <w:r w:rsidRPr="00E91F8F">
        <w:rPr>
          <w:b/>
          <w:sz w:val="23"/>
          <w:lang w:val="pl-PL"/>
        </w:rPr>
        <w:lastRenderedPageBreak/>
        <w:t>§ 3. Personel i organizacja opieki</w:t>
      </w:r>
    </w:p>
    <w:p w14:paraId="2DCB3566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1. Bezpośrednią opiekę nad dziećmi sprawują osoby posiadające kwalifikacje i spełniające wymagania formalne określone w obowiązujących przepisach.</w:t>
      </w:r>
    </w:p>
    <w:p w14:paraId="67CC5308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2. Personel jest zobowiązany do zapewnienia dzieciom stałej opieki, bezpieczeństwa, właściwych warunków higienicznych, możliwości odpoczynku oraz wsparcia adekwatnego do wieku i potrzeb dziecka.</w:t>
      </w:r>
    </w:p>
    <w:p w14:paraId="249A56F7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3. Liczba dzieci przypadających na jednego opiekuna nie może przekraczać limitów wynikających z obowiązujących przepisów. Przy planowaniu obsady uwzględnia się także dzieci wymagające szczególnej opieki.</w:t>
      </w:r>
    </w:p>
    <w:p w14:paraId="5006FB46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4. Jeżeli przepisy uzależniają obowiązek zatrudnienia określonego personelu medycznego od liczby dzieci, Żłobek zapewnia taką obsadę zgodnie z aktualnym stanem prawnym.</w:t>
      </w:r>
    </w:p>
    <w:p w14:paraId="36E29974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5. Personel pracuje zgodnie z harmonogramem ustalonym przez Dyrektora w sposób zapewniający ciągłość opieki przez cały czas pracy Żłobka.</w:t>
      </w:r>
    </w:p>
    <w:p w14:paraId="2E25B5A2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6. Pracownicy przekazują sobie informacje niezbędne do bezpiecznej opieki nad dziećmi, z zachowaniem zasad poufności i ochrony danych.</w:t>
      </w:r>
    </w:p>
    <w:p w14:paraId="77B5CE0E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7. Personel jest zobowiązany do przestrzegania standardów ochrony małoletnich, zasad bezpiecznych relacji z dziećmi, procedur higienicznych, zasad pierwszej pomocy oraz procedur obowiązujących w placówce.</w:t>
      </w:r>
    </w:p>
    <w:p w14:paraId="14AEF6DC" w14:textId="77777777" w:rsidR="00BF33BE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8. Wszelkie zdarzenia mogące mieć wpływ na bezpieczeństwo dziecka lub grupy zgłaszane są niezwłocznie Dyrektorowi i dokumentowane zgodnie z właściwą procedurą.</w:t>
      </w:r>
    </w:p>
    <w:p w14:paraId="55D4D3F4" w14:textId="77777777" w:rsidR="00E91F8F" w:rsidRPr="00E91F8F" w:rsidRDefault="00E91F8F" w:rsidP="00E91F8F">
      <w:pPr>
        <w:spacing w:after="64" w:line="360" w:lineRule="auto"/>
        <w:ind w:left="408" w:hanging="408"/>
        <w:rPr>
          <w:lang w:val="pl-PL"/>
        </w:rPr>
      </w:pPr>
    </w:p>
    <w:p w14:paraId="17410E7F" w14:textId="77777777" w:rsidR="00BF33BE" w:rsidRPr="00E91F8F" w:rsidRDefault="00000000" w:rsidP="00E91F8F">
      <w:pPr>
        <w:keepNext/>
        <w:spacing w:before="160" w:after="80" w:line="360" w:lineRule="auto"/>
        <w:rPr>
          <w:lang w:val="pl-PL"/>
        </w:rPr>
      </w:pPr>
      <w:r w:rsidRPr="00E91F8F">
        <w:rPr>
          <w:b/>
          <w:sz w:val="23"/>
          <w:lang w:val="pl-PL"/>
        </w:rPr>
        <w:t>§ 4. Godziny pracy, wiek dzieci, adaptacja i organizacja dnia</w:t>
      </w:r>
    </w:p>
    <w:p w14:paraId="35D5D6EF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1. Żłobek jest czynny od poniedziałku do piątku w godzinach 7:00-17:00, z wyłączeniem dni ustawowo wolnych od pracy oraz innych dni zamknięcia podanych rodzicom do wiadomości.</w:t>
      </w:r>
    </w:p>
    <w:p w14:paraId="67A35C86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2. Do Żłobka przyjmowane są dzieci po ukończeniu 1. roku życia, z zastrzeżeniem górnej granicy wieku wynikającej z obowiązujących przepisów i statutu Żłobka.</w:t>
      </w:r>
    </w:p>
    <w:p w14:paraId="01216862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3. Czas pobytu dziecka w Żłobku wynika z umowy z rodzicami i organizacji placówki. Rodzice są zobowiązani do punktualnego przyprowadzania i odbierania dziecka.</w:t>
      </w:r>
    </w:p>
    <w:p w14:paraId="79AE3A0F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4. Adaptacja dziecka jest prowadzona stopniowo, z uwzględnieniem jego wieku, potrzeb, emocji i dotychczasowych doświadczeń. Szczegóły adaptacji ustala się indywidualnie z rodzicami.</w:t>
      </w:r>
    </w:p>
    <w:p w14:paraId="2BF65613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5. Organizacja dnia obejmuje w szczególności czas na swobodną zabawę, aktywności opiekuńczo-wychowawczo-edukacyjne, posiłki, czynności higieniczne, pobyt na świeżym powietrzu oraz odpoczynek.</w:t>
      </w:r>
    </w:p>
    <w:p w14:paraId="2450E940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6. Ramowy przebieg dnia może być zmieniany w zależności od potrzeb dzieci, warunków pogodowych, planowanych zajęć, uroczystości, stanu psychofizycznego grupy i bieżącej organizacji pracy.</w:t>
      </w:r>
    </w:p>
    <w:p w14:paraId="4F1107A1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7. Dziecko ma zapewnioną możliwość odpoczynku w formie dostosowanej do jego wieku i indywidualnych potrzeb; nie wymaga się jednakowego czasu snu od wszystkich dzieci.</w:t>
      </w:r>
    </w:p>
    <w:p w14:paraId="5B5E7AFC" w14:textId="77777777" w:rsidR="00BF33BE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lastRenderedPageBreak/>
        <w:t>8. Zajęcia prowadzone z dziećmi są dostosowane do wieku, możliwości i potrzeb grupy oraz realizowane przede wszystkim poprzez zabawę, ruch, kontakt z książką, działania sensoryczne, muzyczne, plastyczne, konstrukcyjne i społeczne.</w:t>
      </w:r>
    </w:p>
    <w:p w14:paraId="44B0864F" w14:textId="77777777" w:rsidR="00E91F8F" w:rsidRPr="00E91F8F" w:rsidRDefault="00E91F8F" w:rsidP="00E91F8F">
      <w:pPr>
        <w:spacing w:after="64" w:line="360" w:lineRule="auto"/>
        <w:ind w:left="408" w:hanging="408"/>
        <w:rPr>
          <w:lang w:val="pl-PL"/>
        </w:rPr>
      </w:pPr>
    </w:p>
    <w:p w14:paraId="52A10B09" w14:textId="77777777" w:rsidR="00BF33BE" w:rsidRPr="00E91F8F" w:rsidRDefault="00000000" w:rsidP="00E91F8F">
      <w:pPr>
        <w:keepNext/>
        <w:spacing w:before="160" w:after="80" w:line="360" w:lineRule="auto"/>
        <w:rPr>
          <w:lang w:val="pl-PL"/>
        </w:rPr>
      </w:pPr>
      <w:r w:rsidRPr="00E91F8F">
        <w:rPr>
          <w:b/>
          <w:sz w:val="23"/>
          <w:lang w:val="pl-PL"/>
        </w:rPr>
        <w:t>§ 5. Przyprowadzanie, odbieranie, zdrowie i bezpieczeństwo</w:t>
      </w:r>
    </w:p>
    <w:p w14:paraId="07312AEB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1. Dziecko jest przyprowadzane do Żłobka przez rodzica lub inną osobę przez niego upoważnioną. Osoba przyprowadzająca przekazuje personelowi informacje istotne dla bezpieczeństwa i samopoczucia dziecka w danym dniu.</w:t>
      </w:r>
    </w:p>
    <w:p w14:paraId="04483A43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2. Dziecko może zostać odebrane wyłącznie przez rodzica lub osobę upoważnioną. Pracownik może poprosić osobę odbierającą o potwierdzenie tożsamości.</w:t>
      </w:r>
    </w:p>
    <w:p w14:paraId="61EFDB5A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3. Żłobek nie wydaje dziecka osobie, wobec której istnieje uzasadniona obawa, że nie zapewni dziecku bezpieczeństwa, w szczególności osobie znajdującej się pod wpływem alkoholu lub środków odurzających albo zachowującej się agresywnie.</w:t>
      </w:r>
    </w:p>
    <w:p w14:paraId="49BF02AE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4. W przypadku nieodebrania dziecka do czasu zakończenia pracy Żłobka personel podejmuje kontakt z rodzicami i osobami upoważnionymi oraz postępuje zgodnie z obowiązującą procedurą.</w:t>
      </w:r>
    </w:p>
    <w:p w14:paraId="3FD6B822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5. Rodzice są zobowiązani do bieżącego aktualizowania danych kontaktowych, informacji o osobach upoważnionych do odbioru oraz informacji mających znaczenie dla zdrowia i bezpieczeństwa dziecka.</w:t>
      </w:r>
    </w:p>
    <w:p w14:paraId="2B62D1E9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6. Do Żłobka przyprowadzane jest dziecko w stanie umożliwiającym bezpieczny pobyt w grupie. Szczegółowe zasady postępowania w przypadku objawów chorobowych określa odrębna procedura.</w:t>
      </w:r>
    </w:p>
    <w:p w14:paraId="091B9E28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7. W razie nagłego pogorszenia stanu zdrowia, urazu albo innego zdarzenia personel udziela dziecku niezbędnej pomocy, informuje rodzica i w razie potrzeby wzywa pomoc medyczną.</w:t>
      </w:r>
    </w:p>
    <w:p w14:paraId="038F1517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8. Podawanie leków lub wykonywanie szczególnych czynności związanych ze stanem zdrowia dziecka odbywa się wyłącznie wtedy, gdy jest to dopuszczalne i zostało uregulowane w odrębnej procedurze oraz indywidualnych ustaleniach z rodzicami.</w:t>
      </w:r>
    </w:p>
    <w:p w14:paraId="2328BB72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9. Wyjścia, spacery i korzystanie z ogrodu lub placu zabaw odbywają się pod nadzorem personelu, z zachowaniem zasad bezpieczeństwa odpowiednich do liczby i wieku dzieci.</w:t>
      </w:r>
    </w:p>
    <w:p w14:paraId="6CABBEB5" w14:textId="77777777" w:rsidR="00BF33BE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10. Na terenie Żłobka obowiązuje zakaz wnoszenia przedmiotów i substancji mogących zagrażać bezpieczeństwu dzieci.</w:t>
      </w:r>
    </w:p>
    <w:p w14:paraId="5833CC24" w14:textId="77777777" w:rsidR="00E91F8F" w:rsidRPr="00E91F8F" w:rsidRDefault="00E91F8F" w:rsidP="00E91F8F">
      <w:pPr>
        <w:spacing w:after="64" w:line="360" w:lineRule="auto"/>
        <w:ind w:left="408" w:hanging="408"/>
        <w:rPr>
          <w:lang w:val="pl-PL"/>
        </w:rPr>
      </w:pPr>
    </w:p>
    <w:p w14:paraId="13C00BBC" w14:textId="77777777" w:rsidR="00BF33BE" w:rsidRPr="00E91F8F" w:rsidRDefault="00000000" w:rsidP="00E91F8F">
      <w:pPr>
        <w:keepNext/>
        <w:spacing w:before="160" w:after="80" w:line="360" w:lineRule="auto"/>
        <w:rPr>
          <w:lang w:val="pl-PL"/>
        </w:rPr>
      </w:pPr>
      <w:r w:rsidRPr="00E91F8F">
        <w:rPr>
          <w:b/>
          <w:sz w:val="23"/>
          <w:lang w:val="pl-PL"/>
        </w:rPr>
        <w:t>§ 6. Wyżywienie, dokumentacja i współpraca z rodzicami</w:t>
      </w:r>
    </w:p>
    <w:p w14:paraId="498EE704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1. Żłobek zapewnia dzieciom wyżywienie odpowiednie do wieku, organizowane z zachowaniem wymagań higieny i bezpieczeństwa żywności.</w:t>
      </w:r>
    </w:p>
    <w:p w14:paraId="0A415561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2. Rodzice przekazują aktualne informacje o alergiach, nietolerancjach, dietach i innych potrzebach żywieniowych dziecka. Diety specjalne są realizowane w zakresie uzgodnionym z placówką i dostawcą posiłków.</w:t>
      </w:r>
    </w:p>
    <w:p w14:paraId="07752450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lastRenderedPageBreak/>
        <w:t>3. Żłobek prowadzi dokumentację niezbędną do organizacji opieki i wymaganą przepisami, w szczególności listy obecności, dokumentację dzieci, upoważnienia, dokumentację zajęć i zdarzeń oraz dokumentację związaną z żywieniem i bezpieczeństwem.</w:t>
      </w:r>
    </w:p>
    <w:p w14:paraId="33FEBBC6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4. Dokumentacja zawierająca dane osobowe jest przechowywana i udostępniana wyłącznie osobom uprawnionym.</w:t>
      </w:r>
    </w:p>
    <w:p w14:paraId="4E7662EF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5. Bieżąca komunikacja z rodzicami odbywa się bezpośrednio, telefonicznie, za pośrednictwem systemu elektronicznego używanego przez placówkę lub w inny przyjęty sposób.</w:t>
      </w:r>
    </w:p>
    <w:p w14:paraId="2EBE5A05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6. Sprawy dotyczące funkcjonowania dziecka i organizacji opieki rodzice zgłaszają opiekunowi lub Dyrektorowi, natomiast sprawy administracyjne, dokumentacyjne i rozliczeniowe mogą być kierowane do Kierownika ds. administracyjnych żłobka.</w:t>
      </w:r>
    </w:p>
    <w:p w14:paraId="57903A92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 xml:space="preserve">7. Rodzice zgłaszają nieobecność dziecka w sposób i terminie przyjętym w placówce, w </w:t>
      </w:r>
      <w:proofErr w:type="gramStart"/>
      <w:r w:rsidRPr="00E91F8F">
        <w:rPr>
          <w:lang w:val="pl-PL"/>
        </w:rPr>
        <w:t>szczególności</w:t>
      </w:r>
      <w:proofErr w:type="gramEnd"/>
      <w:r w:rsidRPr="00E91F8F">
        <w:rPr>
          <w:lang w:val="pl-PL"/>
        </w:rPr>
        <w:t xml:space="preserve"> gdy ma to wpływ na zamawianie posiłków lub bieżącą organizację grupy.</w:t>
      </w:r>
    </w:p>
    <w:p w14:paraId="5323DB30" w14:textId="77777777" w:rsidR="00BF33BE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8. Uwagi dotyczące bieżącej organizacji Żłobka mogą być zgłaszane Dyrektorowi. Sytuacje sporne rozpatruje się z uwzględnieniem dobra i bezpieczeństwa dziecka oraz obowiązujących dokumentów placówki.</w:t>
      </w:r>
    </w:p>
    <w:p w14:paraId="59BE8A5C" w14:textId="77777777" w:rsidR="00E91F8F" w:rsidRPr="00E91F8F" w:rsidRDefault="00E91F8F" w:rsidP="00E91F8F">
      <w:pPr>
        <w:spacing w:after="64" w:line="360" w:lineRule="auto"/>
        <w:ind w:left="408" w:hanging="408"/>
        <w:rPr>
          <w:lang w:val="pl-PL"/>
        </w:rPr>
      </w:pPr>
    </w:p>
    <w:p w14:paraId="219CACB6" w14:textId="77777777" w:rsidR="00BF33BE" w:rsidRPr="00E91F8F" w:rsidRDefault="00000000" w:rsidP="00E91F8F">
      <w:pPr>
        <w:keepNext/>
        <w:spacing w:before="160" w:after="80" w:line="360" w:lineRule="auto"/>
        <w:rPr>
          <w:lang w:val="pl-PL"/>
        </w:rPr>
      </w:pPr>
      <w:r w:rsidRPr="00E91F8F">
        <w:rPr>
          <w:b/>
          <w:sz w:val="23"/>
          <w:lang w:val="pl-PL"/>
        </w:rPr>
        <w:t>§ 7. Postanowienia końcowe</w:t>
      </w:r>
    </w:p>
    <w:p w14:paraId="129A87A7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1. Regulamin wchodzi w życie z dniem wskazanym przez Dyrektora Żłobka.</w:t>
      </w:r>
    </w:p>
    <w:p w14:paraId="4D52DAB9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2. Regulamin udostępnia się pracownikom i rodzicom w sposób przyjęty w placówce.</w:t>
      </w:r>
    </w:p>
    <w:p w14:paraId="7E9DC8DD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3. Zmiany Regulaminu wymagają formy pisemnej i są podawane do wiadomości osób, których dotyczą.</w:t>
      </w:r>
    </w:p>
    <w:p w14:paraId="062FC871" w14:textId="77777777" w:rsidR="00BF33BE" w:rsidRPr="00E91F8F" w:rsidRDefault="00000000" w:rsidP="00E91F8F">
      <w:pPr>
        <w:spacing w:after="64" w:line="360" w:lineRule="auto"/>
        <w:ind w:left="408" w:hanging="408"/>
        <w:rPr>
          <w:lang w:val="pl-PL"/>
        </w:rPr>
      </w:pPr>
      <w:r w:rsidRPr="00E91F8F">
        <w:rPr>
          <w:lang w:val="pl-PL"/>
        </w:rPr>
        <w:t>4. Załączniki proceduralne dotyczące m.in. bezpieczeństwa, higieny, chorób, pierwszej pomocy, ochrony małoletnich i ochrony danych funkcjonują jako odrębne dokumenty i nie stanowią powtórzenia niniejszego Regulaminu.</w:t>
      </w:r>
    </w:p>
    <w:p w14:paraId="722937CB" w14:textId="77777777" w:rsidR="00BF33BE" w:rsidRPr="00E91F8F" w:rsidRDefault="00000000" w:rsidP="00E91F8F">
      <w:pPr>
        <w:spacing w:before="280" w:line="360" w:lineRule="auto"/>
        <w:rPr>
          <w:lang w:val="pl-PL"/>
        </w:rPr>
      </w:pPr>
      <w:r w:rsidRPr="00E91F8F">
        <w:rPr>
          <w:lang w:val="pl-PL"/>
        </w:rPr>
        <w:t>Bielsko-Biała, dnia ........................................................</w:t>
      </w:r>
    </w:p>
    <w:p w14:paraId="324E4F0C" w14:textId="77777777" w:rsidR="00BF33BE" w:rsidRPr="00E91F8F" w:rsidRDefault="00000000" w:rsidP="00E91F8F">
      <w:pPr>
        <w:spacing w:before="80" w:after="0" w:line="360" w:lineRule="auto"/>
        <w:rPr>
          <w:lang w:val="pl-PL"/>
        </w:rPr>
      </w:pPr>
      <w:r w:rsidRPr="00E91F8F">
        <w:rPr>
          <w:b/>
          <w:lang w:val="pl-PL"/>
        </w:rPr>
        <w:t>Dyrektor Żłobka: Ewa Wróblewska     Podpis: ........................................................</w:t>
      </w:r>
    </w:p>
    <w:sectPr w:rsidR="00BF33BE" w:rsidRPr="00E91F8F" w:rsidSect="00034616">
      <w:footerReference w:type="default" r:id="rId8"/>
      <w:pgSz w:w="12240" w:h="15840"/>
      <w:pgMar w:top="907" w:right="1077" w:bottom="822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DD1C7" w14:textId="77777777" w:rsidR="00B11A97" w:rsidRDefault="00B11A97">
      <w:pPr>
        <w:spacing w:after="0" w:line="240" w:lineRule="auto"/>
      </w:pPr>
      <w:r>
        <w:separator/>
      </w:r>
    </w:p>
  </w:endnote>
  <w:endnote w:type="continuationSeparator" w:id="0">
    <w:p w14:paraId="26646C75" w14:textId="77777777" w:rsidR="00B11A97" w:rsidRDefault="00B11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9E1C5" w14:textId="77777777" w:rsidR="00BF33BE" w:rsidRDefault="00000000">
    <w:pPr>
      <w:pStyle w:val="Stopka"/>
      <w:jc w:val="center"/>
    </w:pPr>
    <w:r w:rsidRPr="00E91F8F">
      <w:rPr>
        <w:sz w:val="16"/>
        <w:lang w:val="pl-PL"/>
      </w:rPr>
      <w:t xml:space="preserve">Regulamin organizacyjny - ul. Młyńska 25, 43-300 Bielsko-Biała | str. </w:t>
    </w:r>
    <w:r>
      <w:fldChar w:fldCharType="begin"/>
    </w:r>
    <w:r w:rsidRPr="00E91F8F">
      <w:rPr>
        <w:lang w:val="pl-PL"/>
      </w:rPr>
      <w:instrText xml:space="preserve"> PAGE </w:instrText>
    </w:r>
    <w:r w:rsidR="00E91F8F">
      <w:fldChar w:fldCharType="separate"/>
    </w:r>
    <w:r w:rsidR="00E91F8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B262B" w14:textId="77777777" w:rsidR="00B11A97" w:rsidRDefault="00B11A97">
      <w:pPr>
        <w:spacing w:after="0" w:line="240" w:lineRule="auto"/>
      </w:pPr>
      <w:r>
        <w:separator/>
      </w:r>
    </w:p>
  </w:footnote>
  <w:footnote w:type="continuationSeparator" w:id="0">
    <w:p w14:paraId="4F203B5C" w14:textId="77777777" w:rsidR="00B11A97" w:rsidRDefault="00B11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1443261">
    <w:abstractNumId w:val="8"/>
  </w:num>
  <w:num w:numId="2" w16cid:durableId="135538747">
    <w:abstractNumId w:val="6"/>
  </w:num>
  <w:num w:numId="3" w16cid:durableId="1575047638">
    <w:abstractNumId w:val="5"/>
  </w:num>
  <w:num w:numId="4" w16cid:durableId="537935206">
    <w:abstractNumId w:val="4"/>
  </w:num>
  <w:num w:numId="5" w16cid:durableId="1982733789">
    <w:abstractNumId w:val="7"/>
  </w:num>
  <w:num w:numId="6" w16cid:durableId="182520402">
    <w:abstractNumId w:val="3"/>
  </w:num>
  <w:num w:numId="7" w16cid:durableId="979070002">
    <w:abstractNumId w:val="2"/>
  </w:num>
  <w:num w:numId="8" w16cid:durableId="1759788483">
    <w:abstractNumId w:val="1"/>
  </w:num>
  <w:num w:numId="9" w16cid:durableId="132790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181A"/>
    <w:rsid w:val="00AA1D8D"/>
    <w:rsid w:val="00B11A97"/>
    <w:rsid w:val="00B47730"/>
    <w:rsid w:val="00BF33BE"/>
    <w:rsid w:val="00CB0664"/>
    <w:rsid w:val="00E91F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F2C6D"/>
  <w14:defaultImageDpi w14:val="300"/>
  <w15:docId w15:val="{3E417C91-7E53-EA4B-A059-B84AF0D0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7" w:lineRule="auto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1295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Wiktoria Wróblewska</cp:lastModifiedBy>
  <cp:revision>2</cp:revision>
  <cp:lastPrinted>2026-09-14T07:39:00Z</cp:lastPrinted>
  <dcterms:created xsi:type="dcterms:W3CDTF">2013-12-23T23:15:00Z</dcterms:created>
  <dcterms:modified xsi:type="dcterms:W3CDTF">2026-09-14T07:40:00Z</dcterms:modified>
  <cp:category/>
</cp:coreProperties>
</file>